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524C2" w:rsidRPr="00353CD0" w:rsidRDefault="0075040C" w:rsidP="00353CD0">
      <w:pPr>
        <w:pStyle w:val="a3"/>
        <w:tabs>
          <w:tab w:val="left" w:pos="426"/>
        </w:tabs>
        <w:ind w:right="-30" w:firstLine="709"/>
        <w:rPr>
          <w:sz w:val="24"/>
        </w:rPr>
      </w:pPr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</w:t>
      </w:r>
      <w:r w:rsidR="00781EDF">
        <w:rPr>
          <w:sz w:val="24"/>
        </w:rPr>
        <w:t xml:space="preserve">          </w:t>
      </w:r>
      <w:r w:rsidR="00BE3642" w:rsidRPr="00B06572">
        <w:rPr>
          <w:sz w:val="24"/>
        </w:rPr>
        <w:t>в электронной форме</w:t>
      </w:r>
      <w:r w:rsidR="003F7DB5" w:rsidRPr="00B06572">
        <w:rPr>
          <w:sz w:val="24"/>
        </w:rPr>
        <w:t xml:space="preserve">, назначенный на </w:t>
      </w:r>
      <w:r w:rsidR="00781EDF">
        <w:rPr>
          <w:sz w:val="24"/>
        </w:rPr>
        <w:t>«</w:t>
      </w:r>
      <w:r w:rsidR="00812254">
        <w:rPr>
          <w:sz w:val="24"/>
        </w:rPr>
        <w:t>20</w:t>
      </w:r>
      <w:r w:rsidR="00BE3642" w:rsidRPr="00B06572">
        <w:rPr>
          <w:sz w:val="24"/>
        </w:rPr>
        <w:t xml:space="preserve">» </w:t>
      </w:r>
      <w:r w:rsidR="00812254">
        <w:rPr>
          <w:sz w:val="24"/>
        </w:rPr>
        <w:t>дека</w:t>
      </w:r>
      <w:r w:rsidR="006E6771">
        <w:rPr>
          <w:sz w:val="24"/>
        </w:rPr>
        <w:t>бря</w:t>
      </w:r>
      <w:r w:rsidR="003F09DD">
        <w:rPr>
          <w:sz w:val="24"/>
        </w:rPr>
        <w:t xml:space="preserve"> 2023 года, </w:t>
      </w:r>
      <w:r w:rsidR="00353CD0" w:rsidRPr="00353CD0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600 квадратных метр</w:t>
      </w:r>
      <w:r w:rsidR="00353CD0">
        <w:rPr>
          <w:sz w:val="24"/>
        </w:rPr>
        <w:t xml:space="preserve">ов </w:t>
      </w:r>
      <w:r w:rsidR="00353CD0" w:rsidRPr="00353CD0">
        <w:rPr>
          <w:sz w:val="24"/>
        </w:rPr>
        <w:t xml:space="preserve">из земель населенных пунктов, с кадастровым номером 76:17:040801:241, расположенного по адресу: Российская Федерация, Ярославская область, Ярославский муниципальный район, </w:t>
      </w:r>
      <w:proofErr w:type="spellStart"/>
      <w:r w:rsidR="00353CD0" w:rsidRPr="00353CD0">
        <w:rPr>
          <w:sz w:val="24"/>
        </w:rPr>
        <w:t>Кузнечихинское</w:t>
      </w:r>
      <w:proofErr w:type="spellEnd"/>
      <w:r w:rsidR="00353CD0" w:rsidRPr="00353CD0">
        <w:rPr>
          <w:sz w:val="24"/>
        </w:rPr>
        <w:t xml:space="preserve"> сельское поселение, дер</w:t>
      </w:r>
      <w:r w:rsidR="00353CD0">
        <w:rPr>
          <w:sz w:val="24"/>
        </w:rPr>
        <w:t>. Озерки, земельный участок 6</w:t>
      </w:r>
      <w:r w:rsidR="00353CD0" w:rsidRPr="00353CD0">
        <w:rPr>
          <w:sz w:val="24"/>
        </w:rPr>
        <w:t>, с разрешенным использованием:                 для ведения личного подсобного хозяйства (приусадебный земельный участок)</w:t>
      </w:r>
      <w:r w:rsidR="00781EDF" w:rsidRPr="00781EDF">
        <w:rPr>
          <w:sz w:val="24"/>
        </w:rPr>
        <w:t>,</w:t>
      </w:r>
      <w:r w:rsidR="003F09DD">
        <w:rPr>
          <w:sz w:val="24"/>
        </w:rPr>
        <w:t xml:space="preserve"> </w:t>
      </w:r>
      <w:r w:rsidR="00B06572" w:rsidRPr="00B06572">
        <w:rPr>
          <w:sz w:val="24"/>
        </w:rPr>
        <w:t>признается несостоявшимся в связи с отсутствием заявок для участия в аукцион</w:t>
      </w:r>
      <w:r w:rsidR="008524C2">
        <w:rPr>
          <w:sz w:val="24"/>
        </w:rPr>
        <w:t>е.</w:t>
      </w:r>
    </w:p>
    <w:p w:rsidR="00B06572" w:rsidRPr="008524C2" w:rsidRDefault="003F7DB5" w:rsidP="008524C2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3F09DD" w:rsidRDefault="003F09DD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812254" w:rsidRDefault="00812254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812254" w:rsidRDefault="00812254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812254" w:rsidRDefault="00812254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812254" w:rsidRPr="00B06572" w:rsidRDefault="00812254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812254" w:rsidRDefault="00812254" w:rsidP="008122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12254" w:rsidRPr="003F7DB5" w:rsidRDefault="00812254" w:rsidP="0081225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12254" w:rsidRPr="00353CD0" w:rsidRDefault="00812254" w:rsidP="00812254">
      <w:pPr>
        <w:pStyle w:val="a3"/>
        <w:tabs>
          <w:tab w:val="left" w:pos="426"/>
        </w:tabs>
        <w:ind w:right="-30" w:firstLine="709"/>
        <w:rPr>
          <w:sz w:val="24"/>
        </w:rPr>
      </w:pPr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«20</w:t>
      </w:r>
      <w:r w:rsidRPr="00B06572">
        <w:rPr>
          <w:sz w:val="24"/>
        </w:rPr>
        <w:t xml:space="preserve">» </w:t>
      </w:r>
      <w:r>
        <w:rPr>
          <w:sz w:val="24"/>
        </w:rPr>
        <w:t xml:space="preserve">декабря 2023 года, </w:t>
      </w:r>
      <w:r w:rsidRPr="00A052FD">
        <w:rPr>
          <w:sz w:val="24"/>
        </w:rPr>
        <w:t xml:space="preserve"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29590 квадратных метров из земель населенных пунктов, с кадастровым номером 76:17:061701:2174, расположенного по адресу: Российская Федерация, Ярославская область, Ярославский муниципальный район, </w:t>
      </w:r>
      <w:proofErr w:type="spellStart"/>
      <w:r w:rsidRPr="00A052FD">
        <w:rPr>
          <w:sz w:val="24"/>
        </w:rPr>
        <w:t>Кузнечихинское</w:t>
      </w:r>
      <w:proofErr w:type="spellEnd"/>
      <w:r w:rsidRPr="00A052FD">
        <w:rPr>
          <w:sz w:val="24"/>
        </w:rPr>
        <w:t xml:space="preserve"> сельское поселение, дер. </w:t>
      </w:r>
      <w:proofErr w:type="spellStart"/>
      <w:r w:rsidRPr="00A052FD">
        <w:rPr>
          <w:sz w:val="24"/>
        </w:rPr>
        <w:t>Кузнечиха</w:t>
      </w:r>
      <w:proofErr w:type="spellEnd"/>
      <w:r w:rsidRPr="00A052FD">
        <w:rPr>
          <w:sz w:val="24"/>
        </w:rPr>
        <w:t xml:space="preserve"> (</w:t>
      </w:r>
      <w:proofErr w:type="spellStart"/>
      <w:r w:rsidRPr="00A052FD">
        <w:rPr>
          <w:sz w:val="24"/>
        </w:rPr>
        <w:t>Кузнечихинский</w:t>
      </w:r>
      <w:proofErr w:type="spellEnd"/>
      <w:r w:rsidRPr="00A052FD">
        <w:rPr>
          <w:sz w:val="24"/>
        </w:rPr>
        <w:t xml:space="preserve"> сельский округ), ул. Луговая, земельный участок 20, с видом разрешенного использования: склады, со следующим ограничением: земельный участок полностью расположен в 5 </w:t>
      </w:r>
      <w:proofErr w:type="spellStart"/>
      <w:r w:rsidRPr="00A052FD">
        <w:rPr>
          <w:sz w:val="24"/>
        </w:rPr>
        <w:t>подзоне</w:t>
      </w:r>
      <w:proofErr w:type="spellEnd"/>
      <w:r w:rsidRPr="00A052FD">
        <w:rPr>
          <w:sz w:val="24"/>
        </w:rPr>
        <w:t xml:space="preserve"> </w:t>
      </w:r>
      <w:proofErr w:type="spellStart"/>
      <w:r w:rsidRPr="00A052FD">
        <w:rPr>
          <w:sz w:val="24"/>
        </w:rPr>
        <w:t>приаэродромной</w:t>
      </w:r>
      <w:proofErr w:type="spellEnd"/>
      <w:r w:rsidRPr="00A052FD">
        <w:rPr>
          <w:sz w:val="24"/>
        </w:rPr>
        <w:t xml:space="preserve"> территории аэропорта Ярославль (</w:t>
      </w:r>
      <w:proofErr w:type="spellStart"/>
      <w:r w:rsidRPr="00A052FD">
        <w:rPr>
          <w:sz w:val="24"/>
        </w:rPr>
        <w:t>Туношна</w:t>
      </w:r>
      <w:proofErr w:type="spellEnd"/>
      <w:r w:rsidRPr="00A052FD">
        <w:rPr>
          <w:sz w:val="24"/>
        </w:rPr>
        <w:t>) и в зоне возможного катастрофического подтопления , расположен в охранной зоне мелиоративных систем на площади 3 830 кв.м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</w:p>
    <w:p w:rsidR="00812254" w:rsidRPr="008524C2" w:rsidRDefault="00812254" w:rsidP="00812254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812254" w:rsidRPr="00B06572" w:rsidRDefault="00812254" w:rsidP="00812254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81EDF" w:rsidRDefault="00781EDF" w:rsidP="003F09DD">
      <w:pPr>
        <w:pStyle w:val="a3"/>
        <w:tabs>
          <w:tab w:val="left" w:pos="426"/>
        </w:tabs>
        <w:ind w:right="-30"/>
        <w:jc w:val="center"/>
        <w:rPr>
          <w:sz w:val="24"/>
        </w:rPr>
      </w:pPr>
    </w:p>
    <w:p w:rsidR="00781EDF" w:rsidRDefault="00781EDF" w:rsidP="00781ED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53CD0"/>
    <w:rsid w:val="003B6F03"/>
    <w:rsid w:val="003C0290"/>
    <w:rsid w:val="003D6C6C"/>
    <w:rsid w:val="003E0936"/>
    <w:rsid w:val="003F09DD"/>
    <w:rsid w:val="003F7DB5"/>
    <w:rsid w:val="004035CF"/>
    <w:rsid w:val="00471D67"/>
    <w:rsid w:val="004B6512"/>
    <w:rsid w:val="004F0C59"/>
    <w:rsid w:val="00503C21"/>
    <w:rsid w:val="00545D72"/>
    <w:rsid w:val="00571C6F"/>
    <w:rsid w:val="005802A9"/>
    <w:rsid w:val="005D2999"/>
    <w:rsid w:val="00604228"/>
    <w:rsid w:val="006769AE"/>
    <w:rsid w:val="006829EE"/>
    <w:rsid w:val="006E6771"/>
    <w:rsid w:val="006F52D1"/>
    <w:rsid w:val="007360E1"/>
    <w:rsid w:val="0075040C"/>
    <w:rsid w:val="00761063"/>
    <w:rsid w:val="00781EDF"/>
    <w:rsid w:val="0079042A"/>
    <w:rsid w:val="007A56B9"/>
    <w:rsid w:val="007B7B85"/>
    <w:rsid w:val="007E7CF5"/>
    <w:rsid w:val="007F0880"/>
    <w:rsid w:val="007F7DF8"/>
    <w:rsid w:val="00812254"/>
    <w:rsid w:val="008524C2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46C02"/>
    <w:rsid w:val="00B569BA"/>
    <w:rsid w:val="00B83B59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11</cp:revision>
  <cp:lastPrinted>2022-12-02T12:17:00Z</cp:lastPrinted>
  <dcterms:created xsi:type="dcterms:W3CDTF">2023-04-27T11:15:00Z</dcterms:created>
  <dcterms:modified xsi:type="dcterms:W3CDTF">2023-12-19T06:42:00Z</dcterms:modified>
</cp:coreProperties>
</file>